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859B6" w14:textId="77777777" w:rsidR="00495719" w:rsidRPr="00694D4E" w:rsidRDefault="00495719" w:rsidP="0049571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28"/>
        </w:rPr>
      </w:pPr>
      <w:r w:rsidRPr="00694D4E">
        <w:rPr>
          <w:rFonts w:ascii="Calibri" w:hAnsi="Calibri" w:cs="Calibri"/>
          <w:b/>
          <w:bCs/>
          <w:sz w:val="36"/>
          <w:szCs w:val="28"/>
        </w:rPr>
        <w:t>Kolviður</w:t>
      </w:r>
    </w:p>
    <w:p w14:paraId="5EB66538" w14:textId="77777777" w:rsidR="00495719" w:rsidRPr="00362A00" w:rsidRDefault="00495719" w:rsidP="0049571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62A00">
        <w:rPr>
          <w:rFonts w:ascii="Calibri" w:hAnsi="Calibri" w:cs="Calibri"/>
          <w:b/>
          <w:bCs/>
        </w:rPr>
        <w:t xml:space="preserve">Stjórnarfundur </w:t>
      </w:r>
    </w:p>
    <w:p w14:paraId="165607D6" w14:textId="77777777" w:rsidR="00495719" w:rsidRDefault="00495719" w:rsidP="0049571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62A00">
        <w:rPr>
          <w:rFonts w:ascii="Calibri" w:hAnsi="Calibri" w:cs="Calibri"/>
          <w:b/>
          <w:bCs/>
        </w:rPr>
        <w:t>Fundargerð</w:t>
      </w:r>
    </w:p>
    <w:p w14:paraId="738D8C61" w14:textId="771B6EDF" w:rsidR="00304792" w:rsidRPr="00362A00" w:rsidRDefault="006E34F1" w:rsidP="0049571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304792">
        <w:rPr>
          <w:rFonts w:ascii="Calibri" w:hAnsi="Calibri" w:cs="Calibri"/>
          <w:b/>
          <w:bCs/>
        </w:rPr>
        <w:t>. fundur ársins 2016</w:t>
      </w:r>
      <w:r>
        <w:rPr>
          <w:rFonts w:ascii="Calibri" w:hAnsi="Calibri" w:cs="Calibri"/>
          <w:b/>
          <w:bCs/>
        </w:rPr>
        <w:t xml:space="preserve"> </w:t>
      </w:r>
    </w:p>
    <w:p w14:paraId="7D776532" w14:textId="640F50E8" w:rsidR="00495719" w:rsidRPr="00362A00" w:rsidRDefault="006E34F1" w:rsidP="00495719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4. ágúst </w:t>
      </w:r>
      <w:r w:rsidR="00495719">
        <w:rPr>
          <w:rFonts w:ascii="Calibri" w:hAnsi="Calibri" w:cs="Calibri"/>
          <w:bCs/>
        </w:rPr>
        <w:t>2016</w:t>
      </w:r>
      <w:r>
        <w:rPr>
          <w:rFonts w:ascii="Calibri" w:hAnsi="Calibri" w:cs="Calibri"/>
          <w:bCs/>
        </w:rPr>
        <w:t>,  kl. 14:30 í Þórun</w:t>
      </w:r>
      <w:r w:rsidR="00B002D9">
        <w:rPr>
          <w:rFonts w:ascii="Calibri" w:hAnsi="Calibri" w:cs="Calibri"/>
          <w:bCs/>
        </w:rPr>
        <w:t>n</w:t>
      </w:r>
      <w:r>
        <w:rPr>
          <w:rFonts w:ascii="Calibri" w:hAnsi="Calibri" w:cs="Calibri"/>
          <w:bCs/>
        </w:rPr>
        <w:t>artúni 6</w:t>
      </w:r>
    </w:p>
    <w:p w14:paraId="687221CD" w14:textId="77777777" w:rsidR="00495719" w:rsidRPr="00362A00" w:rsidRDefault="00495719" w:rsidP="00495719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7D87B23A" w14:textId="008708F8" w:rsidR="00495719" w:rsidRPr="00561A66" w:rsidRDefault="00495719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561A66">
        <w:rPr>
          <w:rFonts w:asciiTheme="majorHAnsi" w:hAnsiTheme="majorHAnsi" w:cs="Calibri"/>
          <w:bCs/>
          <w:sz w:val="22"/>
          <w:szCs w:val="22"/>
        </w:rPr>
        <w:t>Mætt: Anna G. Sverrisdóttir (Landvernd),</w:t>
      </w:r>
      <w:r w:rsidR="006E34F1">
        <w:rPr>
          <w:rFonts w:asciiTheme="majorHAnsi" w:hAnsiTheme="majorHAnsi" w:cs="Calibri"/>
          <w:bCs/>
          <w:sz w:val="22"/>
          <w:szCs w:val="22"/>
        </w:rPr>
        <w:t xml:space="preserve">  Magnús Gunnarsson</w:t>
      </w:r>
      <w:r w:rsidRPr="00561A6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34F1">
        <w:rPr>
          <w:rFonts w:asciiTheme="majorHAnsi" w:hAnsiTheme="majorHAnsi" w:cs="Calibri"/>
          <w:bCs/>
          <w:sz w:val="22"/>
          <w:szCs w:val="22"/>
        </w:rPr>
        <w:t>(</w:t>
      </w:r>
      <w:r w:rsidRPr="00561A66">
        <w:rPr>
          <w:rFonts w:asciiTheme="majorHAnsi" w:hAnsiTheme="majorHAnsi" w:cs="Calibri"/>
          <w:bCs/>
          <w:sz w:val="22"/>
          <w:szCs w:val="22"/>
        </w:rPr>
        <w:t>Skógræktarfélagi Íslands</w:t>
      </w:r>
      <w:r w:rsidR="000865A9">
        <w:rPr>
          <w:rFonts w:asciiTheme="majorHAnsi" w:hAnsiTheme="majorHAnsi" w:cs="Calibri"/>
          <w:bCs/>
          <w:sz w:val="22"/>
          <w:szCs w:val="22"/>
        </w:rPr>
        <w:t>)</w:t>
      </w:r>
      <w:r w:rsidRPr="00561A66">
        <w:rPr>
          <w:rFonts w:asciiTheme="majorHAnsi" w:hAnsiTheme="majorHAnsi" w:cs="Calibri"/>
          <w:bCs/>
          <w:sz w:val="22"/>
          <w:szCs w:val="22"/>
        </w:rPr>
        <w:t>, Einar Gunnarsson (Skógræktarfélagi Íslands), og Reynir Kristinsson (formaður Kolviðar).</w:t>
      </w:r>
    </w:p>
    <w:p w14:paraId="59CD4578" w14:textId="77777777" w:rsidR="00495719" w:rsidRDefault="00495719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14:paraId="65F847FC" w14:textId="5D99DF0E" w:rsidR="000865A9" w:rsidRDefault="006E34F1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 w:rsidRPr="00561A66">
        <w:rPr>
          <w:rFonts w:asciiTheme="majorHAnsi" w:hAnsiTheme="majorHAnsi" w:cs="Calibri"/>
          <w:bCs/>
          <w:sz w:val="22"/>
          <w:szCs w:val="22"/>
        </w:rPr>
        <w:t>Guðmundu</w:t>
      </w:r>
      <w:r>
        <w:rPr>
          <w:rFonts w:asciiTheme="majorHAnsi" w:hAnsiTheme="majorHAnsi" w:cs="Calibri"/>
          <w:bCs/>
          <w:sz w:val="22"/>
          <w:szCs w:val="22"/>
        </w:rPr>
        <w:t>r Ingi Guðbrandsson (Landvernd) boðaði forföll</w:t>
      </w:r>
      <w:r w:rsidR="00B11673">
        <w:rPr>
          <w:rFonts w:asciiTheme="majorHAnsi" w:hAnsiTheme="majorHAnsi" w:cs="Calibri"/>
          <w:bCs/>
          <w:sz w:val="22"/>
          <w:szCs w:val="22"/>
        </w:rPr>
        <w:t>.</w:t>
      </w:r>
      <w:bookmarkStart w:id="0" w:name="_GoBack"/>
      <w:bookmarkEnd w:id="0"/>
    </w:p>
    <w:p w14:paraId="19491C2F" w14:textId="77777777" w:rsidR="006E34F1" w:rsidRDefault="006E34F1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</w:p>
    <w:p w14:paraId="198BFE44" w14:textId="77777777" w:rsidR="006E34F1" w:rsidRPr="00561A66" w:rsidRDefault="006E34F1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14:paraId="32EEE3BD" w14:textId="77777777" w:rsidR="00495719" w:rsidRPr="000865A9" w:rsidRDefault="00495719" w:rsidP="004957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</w:rPr>
      </w:pPr>
      <w:r w:rsidRPr="000865A9">
        <w:rPr>
          <w:rFonts w:asciiTheme="majorHAnsi" w:hAnsiTheme="majorHAnsi" w:cs="Calibri"/>
          <w:b/>
          <w:bCs/>
          <w:sz w:val="26"/>
          <w:szCs w:val="26"/>
        </w:rPr>
        <w:t>Dagskrá </w:t>
      </w:r>
    </w:p>
    <w:p w14:paraId="11A386A8" w14:textId="40AA55AB" w:rsidR="00495719" w:rsidRPr="00561A66" w:rsidRDefault="00FF54EB" w:rsidP="0049571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  </w:t>
      </w:r>
      <w:r w:rsidR="00495719" w:rsidRPr="00561A66">
        <w:rPr>
          <w:rFonts w:asciiTheme="majorHAnsi" w:hAnsiTheme="majorHAnsi" w:cs="Calibri"/>
          <w:b/>
          <w:sz w:val="22"/>
          <w:szCs w:val="22"/>
        </w:rPr>
        <w:t>Fundargerð síðasta fundar</w:t>
      </w:r>
    </w:p>
    <w:p w14:paraId="5C8A5D07" w14:textId="61A55257" w:rsidR="008E08DD" w:rsidRPr="00561A66" w:rsidRDefault="006E34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FF54E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FF54EB">
        <w:rPr>
          <w:rFonts w:asciiTheme="majorHAnsi" w:hAnsiTheme="majorHAnsi"/>
          <w:sz w:val="22"/>
          <w:szCs w:val="22"/>
        </w:rPr>
        <w:t xml:space="preserve"> </w:t>
      </w:r>
      <w:r w:rsidR="00495719" w:rsidRPr="00561A66">
        <w:rPr>
          <w:rFonts w:asciiTheme="majorHAnsi" w:hAnsiTheme="majorHAnsi"/>
          <w:sz w:val="22"/>
          <w:szCs w:val="22"/>
        </w:rPr>
        <w:t>Fundargerðin var samþykkt og undirrituð.</w:t>
      </w:r>
    </w:p>
    <w:p w14:paraId="431FCD94" w14:textId="77777777" w:rsidR="008E08DD" w:rsidRDefault="008E08DD" w:rsidP="008E08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32A9D2C" w14:textId="77777777" w:rsidR="006E34F1" w:rsidRDefault="006E34F1" w:rsidP="006E34F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</w:pPr>
      <w:r w:rsidRPr="006E34F1"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  <w:t>Frágangur á samningi um leigu á landi SÍ við Úlfljótsvatn</w:t>
      </w:r>
    </w:p>
    <w:p w14:paraId="315B442C" w14:textId="77777777" w:rsidR="00FF54EB" w:rsidRDefault="00FF54EB" w:rsidP="00FF54EB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</w:pPr>
    </w:p>
    <w:p w14:paraId="2AA63173" w14:textId="1E54CFEA" w:rsidR="006E34F1" w:rsidRDefault="006E34F1" w:rsidP="00FF54EB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  <w:r w:rsidRPr="006E34F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Samningur sem lengi hefur verið í undirbúningi nú undirritaður. </w:t>
      </w:r>
    </w:p>
    <w:p w14:paraId="36B90499" w14:textId="77777777" w:rsidR="00FF54EB" w:rsidRPr="006E34F1" w:rsidRDefault="00FF54EB" w:rsidP="00FF54EB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</w:pPr>
    </w:p>
    <w:p w14:paraId="31A2623B" w14:textId="59257B81" w:rsidR="006E34F1" w:rsidRDefault="006E34F1" w:rsidP="006E34F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</w:pPr>
      <w:r w:rsidRPr="006E34F1"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  <w:t>Yfirfara drög að samningi við SÍ um plöntun á Úlfljótsvatni</w:t>
      </w:r>
    </w:p>
    <w:p w14:paraId="797C51CE" w14:textId="77777777" w:rsidR="00FF54EB" w:rsidRDefault="00FF54EB" w:rsidP="00FF54EB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</w:pPr>
    </w:p>
    <w:p w14:paraId="07CB0256" w14:textId="3112CEF2" w:rsidR="006E34F1" w:rsidRDefault="006E34F1" w:rsidP="006E34F1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Drög að samningi um ræktun og umsjón með skógi við Úlfljótsvatn lögð fram til 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kynningar. Samningaðilar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eru </w:t>
      </w:r>
      <w:r w:rsidR="00B6608A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Kolviður og Skógræktarfélag Íslands. Stefnt að undirritun þegar </w:t>
      </w:r>
      <w:r w:rsidR="00B002D9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skógræktaráætlun</w:t>
      </w:r>
      <w:r w:rsidR="00B6608A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fyrir svæðið í heild hefur verið samþykkt.  Reiknað er með að það verði fyrir árslok.</w:t>
      </w:r>
      <w:r w:rsidR="00E652E2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Stjórnin er sammála um að drög þau sem nú liggja fyrir gildi þar til lokasamningur verður frágenginn.</w:t>
      </w:r>
    </w:p>
    <w:p w14:paraId="78FB3B79" w14:textId="77777777" w:rsidR="006E34F1" w:rsidRPr="006E34F1" w:rsidRDefault="006E34F1" w:rsidP="006E34F1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</w:p>
    <w:p w14:paraId="3D9F2F40" w14:textId="3E154824" w:rsidR="006E34F1" w:rsidRDefault="006E34F1" w:rsidP="00B6608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</w:pPr>
      <w:r w:rsidRPr="00B6608A"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  <w:t>Tilboð um kaup á landi Narfastaða undir Hafnarfjalli</w:t>
      </w:r>
    </w:p>
    <w:p w14:paraId="00DEAC15" w14:textId="77777777" w:rsidR="00FF54EB" w:rsidRPr="00B6608A" w:rsidRDefault="00FF54EB" w:rsidP="00FF54EB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</w:pPr>
    </w:p>
    <w:p w14:paraId="62B7BE88" w14:textId="77066CA2" w:rsidR="00B6608A" w:rsidRDefault="00B6608A" w:rsidP="00B6608A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Lagt fram minnisblað um 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250 ha 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spildu sem er milli Hafnarfjalls og þjóðvegar 1.  Svæðið er hugsanlega fallt til </w:t>
      </w:r>
      <w:r w:rsidR="00B002D9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skógræktar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.  Rætt um að málið veriði kannað áfram,varðandi 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verð, 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hvort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landið er 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</w:t>
      </w:r>
      <w:r w:rsidR="00E652E2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samfellt, hversu ákjósanlegt það er til ræktunar og hver mundi verða eigandi landsins.  </w:t>
      </w:r>
    </w:p>
    <w:p w14:paraId="77EB5CB6" w14:textId="5C6A428E" w:rsidR="00E652E2" w:rsidRDefault="00E652E2" w:rsidP="00B6608A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Málefni þessa svæðis verður einnig rætt á stjórnarfundi í Skógræktarfélagi Íslands.</w:t>
      </w:r>
    </w:p>
    <w:p w14:paraId="226DD667" w14:textId="77777777" w:rsidR="00E652E2" w:rsidRPr="00B6608A" w:rsidRDefault="00E652E2" w:rsidP="00B6608A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</w:p>
    <w:p w14:paraId="3ED4A1BA" w14:textId="32C04220" w:rsidR="006E34F1" w:rsidRPr="00E652E2" w:rsidRDefault="006E34F1" w:rsidP="00E652E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</w:pPr>
      <w:r w:rsidRPr="00E652E2"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  <w:t>Samningar um kolefnisjöfnun og fyrirspurnir</w:t>
      </w:r>
    </w:p>
    <w:p w14:paraId="3F385017" w14:textId="30685B11" w:rsidR="00E652E2" w:rsidRDefault="00E652E2" w:rsidP="00E652E2">
      <w:pPr>
        <w:shd w:val="clear" w:color="auto" w:fill="FFFFFF"/>
        <w:spacing w:before="100" w:beforeAutospacing="1" w:after="100" w:afterAutospacing="1"/>
        <w:ind w:left="426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Búið er að ganga frá samningi við V</w:t>
      </w:r>
      <w:r w:rsidR="00FF54EB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alitor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,</w:t>
      </w:r>
      <w:r w:rsidR="00FF54EB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er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hann uppá um 400 </w:t>
      </w:r>
      <w:r w:rsidR="00B002D9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þús.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kr á ári.</w:t>
      </w:r>
    </w:p>
    <w:p w14:paraId="7E4D3821" w14:textId="25EAB2F8" w:rsidR="006E34F1" w:rsidRPr="006E34F1" w:rsidRDefault="00E652E2" w:rsidP="00E652E2">
      <w:pPr>
        <w:shd w:val="clear" w:color="auto" w:fill="FFFFFF"/>
        <w:spacing w:before="100" w:beforeAutospacing="1" w:after="100" w:afterAutospacing="1"/>
        <w:ind w:left="426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Í vinnslu eru samningar við  Vodafone, Gámaþjónustuna og</w:t>
      </w:r>
      <w:r w:rsidR="006E34F1" w:rsidRPr="006E34F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Ork</w:t>
      </w:r>
      <w:r w:rsidR="00E62277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u</w:t>
      </w:r>
      <w:r w:rsidR="006E34F1" w:rsidRPr="006E34F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náttúrunnar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.  Valit</w:t>
      </w:r>
      <w:r w:rsidR="00FF54EB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or sýnir áh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uga á að gefa starfsfólki  tækifæri á að kolefnisjafna</w:t>
      </w:r>
      <w:r w:rsidR="00FF54EB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sitt vistspor.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</w:t>
      </w:r>
    </w:p>
    <w:p w14:paraId="663D7271" w14:textId="2564C070" w:rsidR="00FF54EB" w:rsidRDefault="00FF54EB" w:rsidP="00FF54E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</w:pPr>
      <w:r w:rsidRPr="00FF54EB"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  <w:t>Önnur mál</w:t>
      </w:r>
    </w:p>
    <w:p w14:paraId="06C8C9B1" w14:textId="42DA82F5" w:rsidR="00FF54EB" w:rsidRPr="006E34F1" w:rsidRDefault="00FF54EB" w:rsidP="00FF54EB">
      <w:pPr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  <w:r w:rsidRPr="006E34F1"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  <w:t>Fáni</w:t>
      </w:r>
      <w:r w:rsidRPr="00FF54EB"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  <w:t> Kolviðar</w:t>
      </w:r>
      <w:r w:rsidRPr="006E34F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 kominn </w:t>
      </w:r>
      <w:r w:rsidR="00C81064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upp </w:t>
      </w:r>
      <w:r w:rsidRPr="006E34F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við </w:t>
      </w:r>
      <w:r w:rsidR="00C81064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o</w:t>
      </w:r>
      <w:r w:rsidRPr="006E34F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pna skóga</w:t>
      </w:r>
      <w:r w:rsidR="00C81064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</w:t>
      </w:r>
      <w:r w:rsidR="00B002D9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skórækarfélaganna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 á 15 stöðum á landinu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.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S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tjórn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fagnar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þeim aukna sýnileika sem þetta skapar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fyrir Kolvið</w:t>
      </w:r>
    </w:p>
    <w:p w14:paraId="578D0AF3" w14:textId="619F0886" w:rsidR="00FF54EB" w:rsidRDefault="00FF54EB" w:rsidP="00FF54EB">
      <w:pPr>
        <w:shd w:val="clear" w:color="auto" w:fill="FFFFFF"/>
        <w:spacing w:before="100" w:beforeAutospacing="1" w:after="100" w:afterAutospacing="1"/>
        <w:ind w:left="426" w:hanging="66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  <w:r w:rsidRPr="006E34F1"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  <w:t>Gróðursetning í landi Úlfljótsvatns</w:t>
      </w:r>
      <w:r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  <w:t xml:space="preserve">. </w:t>
      </w:r>
      <w:r w:rsidRPr="00FF54EB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Nú þegar hefur verið plantað 30 þúsund plöntum á svæði Kolviðar og reiknað með að þær verði 80 </w:t>
      </w:r>
      <w:r w:rsidR="00B002D9" w:rsidRPr="00FF54EB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þús.</w:t>
      </w:r>
      <w:r w:rsidRPr="00FF54EB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á árinu.</w:t>
      </w:r>
    </w:p>
    <w:p w14:paraId="7DE7E73E" w14:textId="16AA8219" w:rsidR="00FF54EB" w:rsidRDefault="00FF54EB" w:rsidP="00FF54EB">
      <w:pPr>
        <w:shd w:val="clear" w:color="auto" w:fill="FFFFFF"/>
        <w:spacing w:before="100" w:beforeAutospacing="1" w:after="100" w:afterAutospacing="1"/>
        <w:ind w:left="426" w:hanging="66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  <w:r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  <w:lastRenderedPageBreak/>
        <w:t xml:space="preserve">Plöntur fyrir næsta ár. 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Skógræ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ktarstöðvum 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hefu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r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fækkað verulega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eftir hrun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og þarf að vinna að því að tryggja plöntur fyrir komandi ár.</w:t>
      </w:r>
    </w:p>
    <w:p w14:paraId="4A3FD069" w14:textId="0D2B2B3B" w:rsidR="00C81064" w:rsidRDefault="00FF54EB" w:rsidP="00C81064">
      <w:pPr>
        <w:shd w:val="clear" w:color="auto" w:fill="FFFFFF"/>
        <w:spacing w:before="100" w:beforeAutospacing="1" w:after="100" w:afterAutospacing="1"/>
        <w:ind w:left="426" w:hanging="66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  <w:r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  <w:t>Stefnumótunarvinna Kolviðar.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 Reik</w:t>
      </w:r>
      <w:r w:rsidR="00C81064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nað með að fara í þá vinnu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í haust.</w:t>
      </w:r>
    </w:p>
    <w:p w14:paraId="4C263D2A" w14:textId="786E4320" w:rsidR="00C81064" w:rsidRPr="00FF54EB" w:rsidRDefault="00C81064" w:rsidP="00C81064">
      <w:pPr>
        <w:shd w:val="clear" w:color="auto" w:fill="FFFFFF"/>
        <w:spacing w:before="100" w:beforeAutospacing="1" w:after="100" w:afterAutospacing="1"/>
        <w:ind w:left="426" w:hanging="66"/>
        <w:rPr>
          <w:rFonts w:ascii="Calibri" w:eastAsia="Times New Roman" w:hAnsi="Calibri" w:cs="Calibri"/>
          <w:color w:val="000000"/>
          <w:sz w:val="21"/>
          <w:szCs w:val="21"/>
          <w:lang w:eastAsia="is-IS"/>
        </w:rPr>
      </w:pPr>
      <w:r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  <w:t>Nýting á kurli.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 Ræddur sá möguleiki að gera framvika samning um nýtingu Elkem á kurli úr </w:t>
      </w:r>
      <w:r w:rsidR="00886131"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 xml:space="preserve">grisjun  í </w:t>
      </w:r>
      <w:r>
        <w:rPr>
          <w:rFonts w:ascii="Calibri" w:eastAsia="Times New Roman" w:hAnsi="Calibri" w:cs="Calibri"/>
          <w:color w:val="000000"/>
          <w:sz w:val="21"/>
          <w:szCs w:val="21"/>
          <w:lang w:eastAsia="is-IS"/>
        </w:rPr>
        <w:t>Kolviðarskógum.</w:t>
      </w:r>
    </w:p>
    <w:p w14:paraId="102E73DF" w14:textId="77777777" w:rsidR="00FF54EB" w:rsidRPr="00FF54EB" w:rsidRDefault="00FF54EB" w:rsidP="00FF54EB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b/>
          <w:color w:val="000000"/>
          <w:sz w:val="21"/>
          <w:szCs w:val="21"/>
          <w:lang w:eastAsia="is-IS"/>
        </w:rPr>
      </w:pPr>
    </w:p>
    <w:p w14:paraId="20C3F427" w14:textId="77777777" w:rsidR="00C46AF6" w:rsidRDefault="00C46AF6" w:rsidP="00561A6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14:paraId="69251823" w14:textId="797BCDF4" w:rsidR="00A02CC6" w:rsidRPr="00561A66" w:rsidRDefault="00C81064" w:rsidP="00561A6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Fundi var slitið kl. 16</w:t>
      </w:r>
      <w:r w:rsidR="00A02CC6" w:rsidRPr="002456C2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:</w:t>
      </w:r>
      <w:r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10</w:t>
      </w:r>
      <w:r w:rsidR="00A02CC6" w:rsidRPr="002456C2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.</w:t>
      </w:r>
    </w:p>
    <w:p w14:paraId="4F1BE143" w14:textId="77777777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14:paraId="7B9DAC6A" w14:textId="53E7A82E" w:rsidR="00A02CC6" w:rsidRPr="00561A66" w:rsidRDefault="00A02CC6" w:rsidP="00561A6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 xml:space="preserve">Fundargerð ritaði </w:t>
      </w:r>
      <w:r w:rsidR="00C81064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Anna G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.</w:t>
      </w:r>
      <w:r w:rsidR="00C81064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 xml:space="preserve"> Sverrisdóttir</w:t>
      </w:r>
    </w:p>
    <w:p w14:paraId="6AEC5FFB" w14:textId="77777777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14:paraId="092B1B98" w14:textId="77777777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14:paraId="261D9273" w14:textId="3FB04EE1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____</w:t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___________________________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_______</w:t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_______________________</w:t>
      </w:r>
    </w:p>
    <w:p w14:paraId="57880D1C" w14:textId="6C249B0E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Anna G. Sverrisdóttir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="00C81064"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Einar Gunnarsson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</w:p>
    <w:p w14:paraId="196BC204" w14:textId="77777777" w:rsidR="00A02CC6" w:rsidRPr="00561A66" w:rsidRDefault="00A02CC6" w:rsidP="00A02CC6">
      <w:pPr>
        <w:pStyle w:val="ListParagraph"/>
        <w:shd w:val="clear" w:color="auto" w:fill="FFFFFF"/>
        <w:ind w:left="435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14:paraId="55FEDAEF" w14:textId="77777777" w:rsidR="00A02CC6" w:rsidRPr="00561A66" w:rsidRDefault="00A02CC6" w:rsidP="00A02CC6">
      <w:pPr>
        <w:pStyle w:val="ListParagraph"/>
        <w:shd w:val="clear" w:color="auto" w:fill="FFFFFF"/>
        <w:ind w:left="435"/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</w:pPr>
    </w:p>
    <w:p w14:paraId="2D21E79B" w14:textId="295707BE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____</w:t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____________________________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_______</w:t>
      </w:r>
      <w:r w:rsidR="001A6D80"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_______________________</w:t>
      </w:r>
    </w:p>
    <w:p w14:paraId="6932832B" w14:textId="3EADD0B4" w:rsidR="001A6D80" w:rsidRPr="00561A66" w:rsidRDefault="00C81064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>Magnús Gunnarsson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val="nb-NO" w:eastAsia="is-IS"/>
        </w:rPr>
        <w:tab/>
      </w:r>
      <w:r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 xml:space="preserve">Reynir Kristinsson </w:t>
      </w:r>
    </w:p>
    <w:p w14:paraId="1E52B464" w14:textId="77777777" w:rsidR="00A02CC6" w:rsidRDefault="00A02CC6" w:rsidP="00A02CC6">
      <w:pPr>
        <w:rPr>
          <w:rFonts w:asciiTheme="majorHAnsi" w:hAnsiTheme="majorHAnsi"/>
          <w:sz w:val="22"/>
          <w:szCs w:val="22"/>
        </w:rPr>
      </w:pPr>
    </w:p>
    <w:p w14:paraId="228A3C25" w14:textId="77777777" w:rsidR="00C81064" w:rsidRDefault="00C81064" w:rsidP="00A02CC6">
      <w:pPr>
        <w:rPr>
          <w:rFonts w:asciiTheme="majorHAnsi" w:hAnsiTheme="majorHAnsi"/>
          <w:sz w:val="22"/>
          <w:szCs w:val="22"/>
        </w:rPr>
      </w:pPr>
    </w:p>
    <w:p w14:paraId="2D2C5BF7" w14:textId="77777777" w:rsidR="00C81064" w:rsidRDefault="00C81064" w:rsidP="00A02CC6">
      <w:pPr>
        <w:rPr>
          <w:rFonts w:asciiTheme="majorHAnsi" w:hAnsiTheme="majorHAnsi"/>
          <w:sz w:val="22"/>
          <w:szCs w:val="22"/>
        </w:rPr>
      </w:pPr>
    </w:p>
    <w:p w14:paraId="2C32284A" w14:textId="5C3AD9AC" w:rsidR="00C81064" w:rsidRDefault="00C81064" w:rsidP="00A02CC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Séð:</w:t>
      </w:r>
    </w:p>
    <w:p w14:paraId="1355C387" w14:textId="77777777" w:rsidR="00C81064" w:rsidRDefault="00C81064" w:rsidP="00A02CC6">
      <w:pPr>
        <w:rPr>
          <w:rFonts w:asciiTheme="majorHAnsi" w:hAnsiTheme="majorHAnsi"/>
          <w:sz w:val="22"/>
          <w:szCs w:val="22"/>
        </w:rPr>
      </w:pPr>
    </w:p>
    <w:p w14:paraId="58BD8E33" w14:textId="77777777" w:rsidR="00C81064" w:rsidRPr="00561A66" w:rsidRDefault="00C81064" w:rsidP="00A02CC6">
      <w:pPr>
        <w:rPr>
          <w:rFonts w:asciiTheme="majorHAnsi" w:hAnsiTheme="majorHAnsi"/>
          <w:sz w:val="22"/>
          <w:szCs w:val="22"/>
        </w:rPr>
      </w:pPr>
    </w:p>
    <w:p w14:paraId="65DF1886" w14:textId="77777777" w:rsidR="00A02CC6" w:rsidRPr="00561A66" w:rsidRDefault="00A02CC6" w:rsidP="00A02CC6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____________________________________</w:t>
      </w:r>
    </w:p>
    <w:p w14:paraId="6CAE3D50" w14:textId="77777777" w:rsidR="00C81064" w:rsidRPr="00561A66" w:rsidRDefault="00C81064" w:rsidP="00C81064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>Guðmundur Ingi Guðbrandsson</w:t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  <w:r w:rsidRPr="00561A66"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  <w:tab/>
      </w:r>
    </w:p>
    <w:p w14:paraId="73731F72" w14:textId="77777777" w:rsidR="00C81064" w:rsidRPr="00561A66" w:rsidRDefault="00C81064" w:rsidP="00C81064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lang w:eastAsia="is-IS"/>
        </w:rPr>
      </w:pPr>
    </w:p>
    <w:p w14:paraId="3ABCAF5C" w14:textId="33FE8635" w:rsidR="00A02CC6" w:rsidRPr="00561A66" w:rsidRDefault="00A02CC6" w:rsidP="00A02CC6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14:paraId="4329DB65" w14:textId="77777777" w:rsidR="008E08DD" w:rsidRPr="00561A66" w:rsidRDefault="008E08DD" w:rsidP="008E08DD">
      <w:pPr>
        <w:rPr>
          <w:rFonts w:asciiTheme="majorHAnsi" w:hAnsiTheme="majorHAnsi" w:cs="Calibri"/>
          <w:sz w:val="22"/>
          <w:szCs w:val="22"/>
        </w:rPr>
      </w:pPr>
    </w:p>
    <w:p w14:paraId="2A2BB0A9" w14:textId="77777777" w:rsidR="00A02CC6" w:rsidRDefault="00A02CC6" w:rsidP="008E08DD">
      <w:pPr>
        <w:rPr>
          <w:rFonts w:ascii="Calibri" w:hAnsi="Calibri" w:cs="Calibri"/>
          <w:sz w:val="28"/>
          <w:szCs w:val="28"/>
        </w:rPr>
      </w:pPr>
    </w:p>
    <w:sectPr w:rsidR="00A02CC6" w:rsidSect="00FD3C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459EE"/>
    <w:multiLevelType w:val="hybridMultilevel"/>
    <w:tmpl w:val="D0E67FF2"/>
    <w:lvl w:ilvl="0" w:tplc="040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8E0"/>
    <w:multiLevelType w:val="hybridMultilevel"/>
    <w:tmpl w:val="B81EC9FA"/>
    <w:lvl w:ilvl="0" w:tplc="27C4DF72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7C6A"/>
    <w:multiLevelType w:val="hybridMultilevel"/>
    <w:tmpl w:val="728CC3FC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9F3E63"/>
    <w:multiLevelType w:val="hybridMultilevel"/>
    <w:tmpl w:val="5BAA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76936"/>
    <w:multiLevelType w:val="multilevel"/>
    <w:tmpl w:val="F866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DD"/>
    <w:rsid w:val="000865A9"/>
    <w:rsid w:val="00162D3B"/>
    <w:rsid w:val="00194D59"/>
    <w:rsid w:val="001A6D80"/>
    <w:rsid w:val="002002A5"/>
    <w:rsid w:val="0024007A"/>
    <w:rsid w:val="002456C2"/>
    <w:rsid w:val="00304792"/>
    <w:rsid w:val="00495719"/>
    <w:rsid w:val="00561A66"/>
    <w:rsid w:val="005F38AF"/>
    <w:rsid w:val="006E34F1"/>
    <w:rsid w:val="00793D94"/>
    <w:rsid w:val="00886131"/>
    <w:rsid w:val="008B6393"/>
    <w:rsid w:val="008E08DD"/>
    <w:rsid w:val="00A02CC6"/>
    <w:rsid w:val="00B002D9"/>
    <w:rsid w:val="00B11673"/>
    <w:rsid w:val="00B6608A"/>
    <w:rsid w:val="00C46AF6"/>
    <w:rsid w:val="00C81064"/>
    <w:rsid w:val="00DE6302"/>
    <w:rsid w:val="00E62277"/>
    <w:rsid w:val="00E652E2"/>
    <w:rsid w:val="00E675C0"/>
    <w:rsid w:val="00FD3C80"/>
    <w:rsid w:val="00FF54EB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13D99"/>
  <w14:defaultImageDpi w14:val="300"/>
  <w15:docId w15:val="{1ECA21E1-3A74-49A0-A85B-05715556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34F1"/>
  </w:style>
  <w:style w:type="character" w:customStyle="1" w:styleId="il">
    <w:name w:val="il"/>
    <w:basedOn w:val="DefaultParagraphFont"/>
    <w:rsid w:val="006E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Bifrost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Reynir Kristinsson</dc:creator>
  <cp:lastModifiedBy>Ragnhildur Freysteinsdóttir</cp:lastModifiedBy>
  <cp:revision>4</cp:revision>
  <dcterms:created xsi:type="dcterms:W3CDTF">2017-02-23T15:01:00Z</dcterms:created>
  <dcterms:modified xsi:type="dcterms:W3CDTF">2017-02-23T15:01:00Z</dcterms:modified>
</cp:coreProperties>
</file>